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2052" w:rsidRPr="00C15A6D" w:rsidRDefault="008C2052" w:rsidP="008C2052">
      <w:pPr>
        <w:rPr>
          <w:rFonts w:ascii="Times New Roman" w:hAnsi="Times New Roman" w:cs="Times New Roman"/>
          <w:sz w:val="24"/>
          <w:szCs w:val="24"/>
        </w:rPr>
      </w:pPr>
      <w:r w:rsidRPr="00C15A6D">
        <w:rPr>
          <w:rFonts w:ascii="Times New Roman" w:hAnsi="Times New Roman" w:cs="Times New Roman"/>
          <w:b/>
          <w:sz w:val="24"/>
          <w:szCs w:val="24"/>
          <w:u w:val="single"/>
        </w:rPr>
        <w:t>ТАБЛИЦА 2: Предложение о соблюдении других условий и связанных требований</w:t>
      </w:r>
    </w:p>
    <w:tbl>
      <w:tblPr>
        <w:tblW w:w="9990" w:type="dxa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8"/>
        <w:gridCol w:w="1550"/>
        <w:gridCol w:w="1710"/>
        <w:gridCol w:w="2092"/>
      </w:tblGrid>
      <w:tr w:rsidR="008C2052" w:rsidRPr="00C15A6D" w:rsidTr="00557AE5">
        <w:trPr>
          <w:trHeight w:val="391"/>
        </w:trPr>
        <w:tc>
          <w:tcPr>
            <w:tcW w:w="4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052" w:rsidRPr="00C15A6D" w:rsidRDefault="008C2052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Другая информация, относящаяся к нашему предложению, следующая:</w:t>
            </w:r>
          </w:p>
        </w:tc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052" w:rsidRPr="00C15A6D" w:rsidRDefault="008C2052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Ваши ответы</w:t>
            </w:r>
          </w:p>
        </w:tc>
      </w:tr>
      <w:tr w:rsidR="008C2052" w:rsidRPr="00C15A6D" w:rsidTr="00557AE5">
        <w:trPr>
          <w:trHeight w:val="919"/>
        </w:trPr>
        <w:tc>
          <w:tcPr>
            <w:tcW w:w="4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Да, мы будем соблюдать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Нет, мы не можем соблюдать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вы не можете соблюсти, пожалуйста, укажите встречное предложение</w:t>
            </w:r>
          </w:p>
        </w:tc>
      </w:tr>
      <w:tr w:rsidR="008C2052" w:rsidRPr="00C15A6D" w:rsidTr="00557AE5">
        <w:trPr>
          <w:trHeight w:val="339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052" w:rsidRPr="00C15A6D" w:rsidRDefault="008C2052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Срок поставки - до 30 календарных дней с момента подписания договора на поставку.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052" w:rsidRPr="00C15A6D" w:rsidTr="00557AE5">
        <w:trPr>
          <w:trHeight w:val="31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052" w:rsidRPr="00C15A6D" w:rsidRDefault="008C2052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Страна/ы происхождения: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052" w:rsidRPr="00C15A6D" w:rsidTr="00557AE5">
        <w:trPr>
          <w:trHeight w:val="31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8C2052" w:rsidRPr="00C15A6D" w:rsidRDefault="008C2052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Гарантийные и послепродажные требования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052" w:rsidRPr="00C15A6D" w:rsidTr="00557AE5">
        <w:trPr>
          <w:trHeight w:val="311"/>
        </w:trPr>
        <w:tc>
          <w:tcPr>
            <w:tcW w:w="4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8C2052" w:rsidRPr="00C15A6D" w:rsidRDefault="008C2052" w:rsidP="00557A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Гарантия минимум 1 (один) год на детали и работу</w:t>
            </w:r>
          </w:p>
        </w:tc>
        <w:tc>
          <w:tcPr>
            <w:tcW w:w="1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052" w:rsidRPr="00C15A6D" w:rsidTr="00557AE5">
        <w:trPr>
          <w:trHeight w:val="311"/>
        </w:trPr>
        <w:tc>
          <w:tcPr>
            <w:tcW w:w="46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052" w:rsidRPr="00C15A6D" w:rsidRDefault="008C2052" w:rsidP="00557A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через Авторизованный сервисный центр </w:t>
            </w:r>
          </w:p>
        </w:tc>
        <w:tc>
          <w:tcPr>
            <w:tcW w:w="1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052" w:rsidRPr="00C15A6D" w:rsidTr="00557AE5">
        <w:trPr>
          <w:trHeight w:val="311"/>
        </w:trPr>
        <w:tc>
          <w:tcPr>
            <w:tcW w:w="46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052" w:rsidRPr="00C15A6D" w:rsidRDefault="008C2052" w:rsidP="00557A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Наличие сертификатов качества и происхождения на предлагаемое оборудование.</w:t>
            </w:r>
          </w:p>
        </w:tc>
        <w:tc>
          <w:tcPr>
            <w:tcW w:w="1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052" w:rsidRPr="00C15A6D" w:rsidTr="00557AE5">
        <w:trPr>
          <w:trHeight w:val="31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052" w:rsidRPr="00C15A6D" w:rsidRDefault="008C2052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предложения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52" w:rsidRPr="00C15A6D" w:rsidRDefault="008C2052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052" w:rsidRPr="00C15A6D" w:rsidRDefault="008C2052" w:rsidP="008C2052">
      <w:pPr>
        <w:rPr>
          <w:rFonts w:ascii="Times New Roman" w:hAnsi="Times New Roman" w:cs="Times New Roman"/>
          <w:sz w:val="24"/>
          <w:szCs w:val="24"/>
        </w:rPr>
      </w:pPr>
    </w:p>
    <w:p w:rsidR="008C2052" w:rsidRPr="00C15A6D" w:rsidRDefault="008C2052" w:rsidP="008C2052">
      <w:pPr>
        <w:rPr>
          <w:rFonts w:ascii="Times New Roman" w:hAnsi="Times New Roman" w:cs="Times New Roman"/>
          <w:sz w:val="24"/>
          <w:szCs w:val="24"/>
        </w:rPr>
      </w:pPr>
    </w:p>
    <w:p w:rsidR="008C2052" w:rsidRPr="00C15A6D" w:rsidRDefault="008C2052" w:rsidP="008C2052">
      <w:pPr>
        <w:rPr>
          <w:rFonts w:ascii="Times New Roman" w:hAnsi="Times New Roman" w:cs="Times New Roman"/>
          <w:sz w:val="24"/>
          <w:szCs w:val="24"/>
        </w:rPr>
      </w:pPr>
    </w:p>
    <w:p w:rsidR="008C2052" w:rsidRPr="00C15A6D" w:rsidRDefault="008C2052" w:rsidP="008C2052">
      <w:pPr>
        <w:spacing w:after="0"/>
        <w:jc w:val="both"/>
        <w:rPr>
          <w:rFonts w:ascii="Times New Roman" w:hAnsi="Times New Roman" w:cs="Times New Roman"/>
        </w:rPr>
      </w:pPr>
    </w:p>
    <w:p w:rsidR="008C2052" w:rsidRPr="00C15A6D" w:rsidRDefault="008C2052" w:rsidP="008C2052">
      <w:pPr>
        <w:spacing w:after="0"/>
        <w:jc w:val="both"/>
        <w:rPr>
          <w:rFonts w:ascii="Times New Roman" w:hAnsi="Times New Roman" w:cs="Times New Roman"/>
        </w:rPr>
      </w:pPr>
    </w:p>
    <w:p w:rsidR="008C2052" w:rsidRPr="00C15A6D" w:rsidRDefault="008C2052" w:rsidP="008C2052">
      <w:pPr>
        <w:spacing w:after="0"/>
        <w:jc w:val="both"/>
        <w:rPr>
          <w:rFonts w:ascii="Times New Roman" w:hAnsi="Times New Roman" w:cs="Times New Roman"/>
        </w:rPr>
      </w:pPr>
    </w:p>
    <w:p w:rsidR="008C2052" w:rsidRPr="00C15A6D" w:rsidRDefault="008C2052" w:rsidP="008C2052">
      <w:pPr>
        <w:spacing w:after="0"/>
        <w:jc w:val="both"/>
        <w:rPr>
          <w:rFonts w:ascii="Times New Roman" w:hAnsi="Times New Roman" w:cs="Times New Roman"/>
        </w:rPr>
      </w:pPr>
    </w:p>
    <w:p w:rsidR="008C2052" w:rsidRPr="00C15A6D" w:rsidRDefault="008C2052" w:rsidP="008C2052">
      <w:pPr>
        <w:spacing w:after="0"/>
        <w:jc w:val="both"/>
        <w:rPr>
          <w:rFonts w:ascii="Times New Roman" w:hAnsi="Times New Roman" w:cs="Times New Roman"/>
        </w:rPr>
      </w:pPr>
    </w:p>
    <w:p w:rsidR="008C2052" w:rsidRPr="00C15A6D" w:rsidRDefault="008C2052" w:rsidP="008C2052">
      <w:pPr>
        <w:spacing w:after="0"/>
        <w:jc w:val="both"/>
        <w:rPr>
          <w:rFonts w:ascii="Times New Roman" w:hAnsi="Times New Roman" w:cs="Times New Roman"/>
        </w:rPr>
      </w:pPr>
    </w:p>
    <w:p w:rsidR="008C2052" w:rsidRPr="00C15A6D" w:rsidRDefault="008C2052" w:rsidP="008C2052">
      <w:pPr>
        <w:spacing w:after="0"/>
        <w:jc w:val="both"/>
        <w:rPr>
          <w:rFonts w:ascii="Times New Roman" w:hAnsi="Times New Roman" w:cs="Times New Roman"/>
        </w:rPr>
      </w:pPr>
    </w:p>
    <w:p w:rsidR="008C2052" w:rsidRPr="00C15A6D" w:rsidRDefault="008C2052" w:rsidP="008C2052">
      <w:pPr>
        <w:spacing w:after="0"/>
        <w:jc w:val="both"/>
        <w:rPr>
          <w:rFonts w:ascii="Times New Roman" w:hAnsi="Times New Roman" w:cs="Times New Roman"/>
        </w:rPr>
      </w:pPr>
    </w:p>
    <w:p w:rsidR="008C2052" w:rsidRDefault="008C2052"/>
    <w:sectPr w:rsidR="008C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A2604"/>
    <w:multiLevelType w:val="multilevel"/>
    <w:tmpl w:val="65A87A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52"/>
    <w:rsid w:val="008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C3146-5437-4A24-888C-2F795764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2025-07-09T09:11:00Z</dcterms:created>
  <dcterms:modified xsi:type="dcterms:W3CDTF">2025-07-09T09:11:00Z</dcterms:modified>
</cp:coreProperties>
</file>